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7" w:rsidRPr="00051FB7" w:rsidRDefault="00051FB7" w:rsidP="00051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U M O W A NR .................</w:t>
      </w:r>
    </w:p>
    <w:p w:rsidR="00051FB7" w:rsidRDefault="00051FB7" w:rsidP="00051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zawarta w dniu ........................... w Przyłęku pomiędzy: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1FB7" w:rsidRDefault="00051FB7" w:rsidP="00051F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Przyłęk reprezentowaną przez wz. Dyrektora Szkoły Ewę Grzybowską, zwaną dalej Zamawiającym,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firmą: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zwaną w dalszej treści umowy Wykonawcą, reprezentowaną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została zawarta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z pominięciem przepisów ustawy Prawo o Zamówieniach Publicznych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11.09.2019 - art. 10 pkt. 1, ustęp 2, podpunkt d (Dz. U. z 2019 r poz. 2019)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oferty Wykonawcy zgodn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przeprowadzonym zapytaniem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cenowym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11.07.2022 r. na </w:t>
      </w:r>
      <w:r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„Utwardzenie terenu przy Publicznej Szkole Podstawowej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Przyłęku 100 m</w:t>
      </w:r>
      <w:r w:rsidRPr="005473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kostki brukowej”</w:t>
      </w:r>
    </w:p>
    <w:p w:rsidR="00051FB7" w:rsidRDefault="00051FB7" w:rsidP="00051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051FB7" w:rsidRDefault="00051FB7" w:rsidP="00051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:rsidR="00051FB7" w:rsidRDefault="00051FB7" w:rsidP="00051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niniejszej umowy jest:</w:t>
      </w:r>
    </w:p>
    <w:p w:rsidR="00051FB7" w:rsidRPr="000F1C50" w:rsidRDefault="00051FB7" w:rsidP="00051F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82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7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wzdłuż ogrodzenia od strony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 głównego Publicznej Szkoły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Przyłęku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czerwonej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kostki brukowej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obrzeży chodnikowych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1FB7" w:rsidRDefault="00051FB7" w:rsidP="00051F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częściowy demontaż i ponowne ułożenie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czerwonej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kostki brukowej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podj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azdu dla osób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wejścia do szkoły od strony parkingu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TERMINY REALIZACJI UMOWY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 od dnia podpisania umowy do dnia 31.0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ZAMÓWIENIA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zamówienia Zamawiający zapłaci Wykonawcy wynagrodzenie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ofertą w wysokości: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: ..................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23 % w kwocie: ........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: ....................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zł</w:t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ZOBOWIĄZANIA STRON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wykonania Um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owy Wykonawcy zobowiązany jest: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oświadczenia, iż posiada kwalifikacje i uprawnienia wymagane do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prawidłowego wykonania przedmiotu um</w:t>
      </w:r>
      <w:r w:rsidR="00C977C3"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owy i będzie realizował umowę z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należytą starannością.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Ponieść odpowiedzialność za terminowe i rzetelne wykonanie przedmiotu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umowy.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przedmiot umowy siłami własnymi.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przedmiot zamówienia do Publicznej Szkoły Podstawowej w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Przyłęku, Przyłęk 142, 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26-704 Przyłęk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ansportem i na własny koszt.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</w:t>
      </w:r>
      <w:r w:rsid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podłoż</w:t>
      </w:r>
      <w:r w:rsid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03A3" w:rsidRPr="005C03A3" w:rsidRDefault="005C03A3" w:rsidP="005C03A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Utwardzić 82 m</w:t>
      </w:r>
      <w:r w:rsidRPr="005C0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wzdłuż ogrodzenia od strony wejścia głównego Publicznej Szkoły Podstawowej w Przyłęku za pomocą czerwonej kostki brukowej i obrzeży chodnikowych,</w:t>
      </w:r>
    </w:p>
    <w:p w:rsidR="005C03A3" w:rsidRPr="005473CC" w:rsidRDefault="005C03A3" w:rsidP="005C03A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ponowne ułoż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podjazdu dla osób niepełnosprawnych do wejścia do szkoły od strony parkingu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7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 w:rsid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spełniających normy CE.</w:t>
      </w:r>
    </w:p>
    <w:p w:rsidR="00051FB7" w:rsidRPr="00C977C3" w:rsidRDefault="00051FB7" w:rsidP="00C977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 w:rsid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 .</w:t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UMOWNE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s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ą niżej wymienione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umowne: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zapłaty</w:t>
      </w:r>
      <w:r w:rsidR="00C977C3"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kary umownej, za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przedmiotu umowy -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0,1% wynagrodzenia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za każdy dzień opóźnienia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Zamawiającemu kary umownej, w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zwłoki w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terminowym wywiązaniu 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obowiązków wynikających z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gwarancji w wysokości 0,1% wartości przedmio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tu umowy za każdy dzień zwłoki.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zapłaty zamawiającemu kary umownej z tytułu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odstąpienia od umowy z przyczyn zależnych od Wykonawcy w wysokości 10%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wynagrodzenia umownego brutto.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upoważnia Zamawiającego do obniżenia wynagro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o kwotę 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naliczonych kar.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Wykonawcy kary umowne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od umowy z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zależnych od Zamawiające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go, w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10% wynagrodzenia umownego</w:t>
      </w:r>
    </w:p>
    <w:p w:rsidR="00C977C3" w:rsidRDefault="00051FB7" w:rsidP="00C977C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wysokość zastrzeżonych kar nie pokryje rzeczywiście poniesionej szkody,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Strony mogą dochodzić odszkodowania na ogólnych zasadach kodeksu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cywilnego, jeżeli poniesiona szkoda przekroczy wysokości zastrzeżonych kar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umownych.</w:t>
      </w:r>
    </w:p>
    <w:p w:rsidR="00C977C3" w:rsidRDefault="00051FB7" w:rsidP="00C977C3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</w:t>
      </w:r>
    </w:p>
    <w:p w:rsidR="00C977C3" w:rsidRDefault="00051FB7" w:rsidP="00C977C3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Ceny jednostkowe na wykonaną usługę w Publicznej Szkole Podstawowej w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Przyłęku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objętą p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określone </w:t>
      </w: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załączniku nr 1 do umowy, st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anowiącym jej integralną część.</w:t>
      </w:r>
    </w:p>
    <w:p w:rsidR="00051FB7" w:rsidRPr="00C977C3" w:rsidRDefault="00051FB7" w:rsidP="00C977C3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Ceny jednostkowe nie ulegną zmianie w trakcie trwania umowy.</w:t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UPRAWNIONE DO KONTAKTOWANIA SIĘ W SPRAWIE REALIZACJI UMOWY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Do wzajemnego współdziałania przy real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Umowy strony wyznaczają: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1) ze strony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Zamawiającego: Ewę Grzybowską</w:t>
      </w:r>
    </w:p>
    <w:p w:rsidR="00C977C3" w:rsidRDefault="00051FB7" w:rsidP="00C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2) ze strony Wykonawcy: ..................</w:t>
      </w:r>
      <w:r w:rsidR="00C977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977C3" w:rsidRDefault="00051FB7" w:rsidP="00C97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PŁATNOŚCI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obowiązującą formą wyn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agrodzenia Wykonawcy, zgodnie z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wybraną ofertą, będzie wynagrodzenie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zgodne z ofertą cenową.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zobowiązuje się zapłacić Wykona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wcy po zrealizowaniu przedmiotu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Podstawowej w 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Przyłęku, Przyłęk 142, 26-704 Przyłęk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faktury VAT. Podstawą do wystawienia faktury VAT przez Wykonawcę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podpisan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przez Zamawiającego i komisję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przedmiotu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Zapłata nastąpi przelewem na rachunek Wykonawcy w terminie 14 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otrzymania faktury.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dzień zapłaty uważa się datę przyjęcia przez bank Zamawiającego polecenie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przelewu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rachunek Wykonawcy.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5. Wynagrodzenie płatne będzie przelewem na rachunek wskazany na fakturze VAT.</w:t>
      </w:r>
    </w:p>
    <w:p w:rsidR="00967026" w:rsidRDefault="00967026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do faktury: </w:t>
      </w:r>
    </w:p>
    <w:p w:rsidR="00967026" w:rsidRDefault="00967026" w:rsidP="0096702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Gmina Przyłęk, Przyłęk BN, 26-704 Przyłęk, </w:t>
      </w:r>
      <w:r w:rsidRPr="00BF1DE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BF1DE4" w:rsidRPr="00BF1DE4">
        <w:rPr>
          <w:rFonts w:ascii="Times New Roman" w:eastAsia="Times New Roman" w:hAnsi="Times New Roman" w:cs="Times New Roman"/>
          <w:sz w:val="24"/>
          <w:szCs w:val="24"/>
          <w:lang w:eastAsia="pl-PL"/>
        </w:rPr>
        <w:t>: 811</w:t>
      </w:r>
      <w:r w:rsidRPr="00BF1DE4">
        <w:rPr>
          <w:rFonts w:ascii="Times New Roman" w:eastAsia="Times New Roman" w:hAnsi="Times New Roman" w:cs="Times New Roman"/>
          <w:sz w:val="24"/>
          <w:szCs w:val="24"/>
          <w:lang w:eastAsia="pl-PL"/>
        </w:rPr>
        <w:t>175</w:t>
      </w:r>
      <w:r w:rsidR="00BF1DE4" w:rsidRPr="00BF1DE4">
        <w:rPr>
          <w:rFonts w:ascii="Times New Roman" w:eastAsia="Times New Roman" w:hAnsi="Times New Roman" w:cs="Times New Roman"/>
          <w:sz w:val="24"/>
          <w:szCs w:val="24"/>
          <w:lang w:eastAsia="pl-PL"/>
        </w:rPr>
        <w:t>7928</w:t>
      </w:r>
    </w:p>
    <w:p w:rsidR="00967026" w:rsidRDefault="00967026" w:rsidP="0096702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Publiczna Szkoła Podstawowa w Przyłęku, Przyłęk 142, 26-704 Przyłę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:rsidR="00967026" w:rsidRDefault="00051FB7" w:rsidP="0096702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GWARANCJI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przedmiot zamówienia objęty niniejszą umową Wykonawca udziela gwarancji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minimum: ...................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miesięcy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2. Bieg terminu gwarancji rozpoczyna się w dniu następnym, po dokonaniu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wad towaru Zamawiający powi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adomi Wykonawcę niezwłocznie po wykryciu wad.</w:t>
      </w:r>
    </w:p>
    <w:p w:rsidR="00967026" w:rsidRDefault="00051FB7" w:rsidP="0096702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wymiany tow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 wadliwego na wolny od wad w 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21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zgłoszenia wady. </w:t>
      </w:r>
    </w:p>
    <w:p w:rsidR="00967026" w:rsidRDefault="00051FB7" w:rsidP="0096702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10</w:t>
      </w:r>
      <w:r w:rsidRPr="00051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ROZSTRZYGANIE SPORÓW</w:t>
      </w:r>
    </w:p>
    <w:p w:rsidR="00967026" w:rsidRDefault="00051FB7" w:rsidP="0096702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 z realizacji umowy będą rozstrzygane przez Sąd właściwy dla</w:t>
      </w: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siedziby Zamawiającego.</w:t>
      </w:r>
    </w:p>
    <w:p w:rsidR="00967026" w:rsidRDefault="00051FB7" w:rsidP="00967026">
      <w:pPr>
        <w:pStyle w:val="Akapitzlist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LUB UZUPEŁNIENIA</w:t>
      </w:r>
    </w:p>
    <w:p w:rsidR="00967026" w:rsidRDefault="00051FB7" w:rsidP="0096702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lub uzupełnienia umowy wymagają formy uzgodnionego pisemnej p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rygorem nieważności.</w:t>
      </w:r>
    </w:p>
    <w:p w:rsidR="00EA0F8D" w:rsidRDefault="00051FB7" w:rsidP="00EA0F8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UMOWY</w:t>
      </w:r>
    </w:p>
    <w:p w:rsidR="00EA0F8D" w:rsidRDefault="00051FB7" w:rsidP="00EA0F8D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dwóch jednobrzmiących egzemplarzach,</w:t>
      </w:r>
      <w:r w:rsidR="00EA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dla każdej ze stron.</w:t>
      </w:r>
    </w:p>
    <w:p w:rsidR="00EA0F8D" w:rsidRDefault="00051FB7" w:rsidP="00EA0F8D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Wszystkie egzempl</w:t>
      </w:r>
      <w:r w:rsidR="00EA0F8D">
        <w:rPr>
          <w:rFonts w:ascii="Times New Roman" w:eastAsia="Times New Roman" w:hAnsi="Times New Roman" w:cs="Times New Roman"/>
          <w:sz w:val="24"/>
          <w:szCs w:val="24"/>
          <w:lang w:eastAsia="pl-PL"/>
        </w:rPr>
        <w:t>arze mają taką samą moc prawną.</w:t>
      </w:r>
    </w:p>
    <w:p w:rsidR="00EA0F8D" w:rsidRDefault="00051FB7" w:rsidP="00EA0F8D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3. Integralną c</w:t>
      </w:r>
      <w:r w:rsidR="00EA0F8D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niniejszej Umowy stanowią:</w:t>
      </w:r>
    </w:p>
    <w:p w:rsidR="00EA0F8D" w:rsidRDefault="00051FB7" w:rsidP="00EA0F8D">
      <w:pPr>
        <w:pStyle w:val="Akapitzlist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Załącznik nr 1 - cennik</w:t>
      </w:r>
      <w:r w:rsidR="00EA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specyfikacja</w:t>
      </w:r>
    </w:p>
    <w:p w:rsidR="00EA0F8D" w:rsidRDefault="00051FB7" w:rsidP="00EA0F8D">
      <w:pPr>
        <w:pStyle w:val="Akapitzlist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b) Za</w:t>
      </w:r>
      <w:r w:rsidR="00EA0F8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nr 2 – protokół odbioru</w:t>
      </w:r>
    </w:p>
    <w:p w:rsidR="005C03A3" w:rsidRDefault="005C03A3" w:rsidP="00EA0F8D">
      <w:pPr>
        <w:pStyle w:val="Akapitzlist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3" w:rsidRDefault="005C03A3" w:rsidP="00EA0F8D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ZAMAWIAJĄCY:                                                                                   WYKONAWCA:</w:t>
      </w:r>
    </w:p>
    <w:p w:rsidR="005C03A3" w:rsidRDefault="00051FB7" w:rsidP="00EA0F8D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  <w:r w:rsidR="005C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67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051FB7" w:rsidRPr="005C03A3" w:rsidRDefault="00051FB7" w:rsidP="00EA0F8D">
      <w:pPr>
        <w:pStyle w:val="Akapitzlist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i podpis Zamawiającego </w:t>
      </w:r>
      <w:r w:rsidR="005C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5C03A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Wykonawcy</w:t>
      </w:r>
    </w:p>
    <w:p w:rsidR="005F362F" w:rsidRPr="00051FB7" w:rsidRDefault="005F362F" w:rsidP="00051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362F" w:rsidRPr="00051FB7" w:rsidSect="00C977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55"/>
    <w:multiLevelType w:val="hybridMultilevel"/>
    <w:tmpl w:val="02548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60F1D"/>
    <w:multiLevelType w:val="hybridMultilevel"/>
    <w:tmpl w:val="235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011D"/>
    <w:multiLevelType w:val="hybridMultilevel"/>
    <w:tmpl w:val="B6D20502"/>
    <w:lvl w:ilvl="0" w:tplc="27DA60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722B"/>
    <w:multiLevelType w:val="hybridMultilevel"/>
    <w:tmpl w:val="49BE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5A15"/>
    <w:multiLevelType w:val="hybridMultilevel"/>
    <w:tmpl w:val="1BD2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FB7"/>
    <w:rsid w:val="00051FB7"/>
    <w:rsid w:val="005C03A3"/>
    <w:rsid w:val="005F362F"/>
    <w:rsid w:val="00967026"/>
    <w:rsid w:val="00B13438"/>
    <w:rsid w:val="00BF1DE4"/>
    <w:rsid w:val="00C977C3"/>
    <w:rsid w:val="00E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1FB7"/>
  </w:style>
  <w:style w:type="paragraph" w:styleId="Akapitzlist">
    <w:name w:val="List Paragraph"/>
    <w:basedOn w:val="Normalny"/>
    <w:uiPriority w:val="34"/>
    <w:qFormat/>
    <w:rsid w:val="00C9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5</cp:revision>
  <dcterms:created xsi:type="dcterms:W3CDTF">2022-07-10T14:22:00Z</dcterms:created>
  <dcterms:modified xsi:type="dcterms:W3CDTF">2022-07-12T06:35:00Z</dcterms:modified>
</cp:coreProperties>
</file>